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1D" w:rsidRDefault="0012397F" w:rsidP="00E972B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A024C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</w:p>
    <w:p w:rsidR="00DC68F8" w:rsidRPr="00F225AD" w:rsidRDefault="00DC68F8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B73F44" w:rsidRPr="00F225AD" w:rsidRDefault="00B73F44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104BE8" w:rsidRPr="00673B5D" w:rsidRDefault="001D7E6D" w:rsidP="00104BE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73B5D">
        <w:rPr>
          <w:rFonts w:ascii="Times New Roman" w:hAnsi="Times New Roman"/>
          <w:b/>
          <w:spacing w:val="20"/>
          <w:sz w:val="28"/>
          <w:szCs w:val="28"/>
        </w:rPr>
        <w:t>«Аудит закупок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муниципального казенного учреждения</w:t>
      </w:r>
      <w:proofErr w:type="gramStart"/>
      <w:r>
        <w:rPr>
          <w:rFonts w:ascii="Times New Roman" w:hAnsi="Times New Roman"/>
          <w:b/>
          <w:spacing w:val="20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spacing w:val="20"/>
          <w:sz w:val="28"/>
          <w:szCs w:val="28"/>
        </w:rPr>
        <w:t xml:space="preserve">Учреждение по хозяйственному обеспечению деятельности органов местного самоуправления </w:t>
      </w: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b/>
          <w:spacing w:val="20"/>
          <w:sz w:val="28"/>
          <w:szCs w:val="28"/>
        </w:rPr>
        <w:t xml:space="preserve"> сельского поселения Тбилисского района» </w:t>
      </w:r>
      <w:r w:rsidR="00104BE8">
        <w:rPr>
          <w:rFonts w:ascii="Times New Roman" w:hAnsi="Times New Roman"/>
          <w:b/>
          <w:spacing w:val="20"/>
          <w:sz w:val="28"/>
          <w:szCs w:val="28"/>
        </w:rPr>
        <w:t>за 2018-2019 годы.</w:t>
      </w:r>
    </w:p>
    <w:p w:rsidR="002378C9" w:rsidRDefault="002378C9" w:rsidP="00B73F44">
      <w:pPr>
        <w:tabs>
          <w:tab w:val="left" w:pos="3828"/>
        </w:tabs>
        <w:spacing w:after="0" w:line="240" w:lineRule="auto"/>
        <w:ind w:left="993"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27C" w:rsidRDefault="0043227C" w:rsidP="0043227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BE8" w:rsidRDefault="004325F3" w:rsidP="00104BE8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32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213">
        <w:rPr>
          <w:rFonts w:ascii="Times New Roman" w:hAnsi="Times New Roman" w:cs="Times New Roman"/>
          <w:b/>
          <w:sz w:val="28"/>
          <w:szCs w:val="28"/>
        </w:rPr>
        <w:t>Основание 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BE8" w:rsidRPr="00D41C98">
        <w:rPr>
          <w:rFonts w:ascii="Times New Roman" w:hAnsi="Times New Roman"/>
          <w:sz w:val="28"/>
          <w:szCs w:val="28"/>
        </w:rPr>
        <w:t>ст.98 Федерального закона от 05.04.2013 № 44-ФЗ «О контрактной системе в сфере закупок товаров, работ, услуг для государственных и муниципальных нужд»,</w:t>
      </w:r>
      <w:r w:rsidR="00104BE8">
        <w:rPr>
          <w:rFonts w:ascii="Times New Roman" w:hAnsi="Times New Roman"/>
          <w:sz w:val="28"/>
          <w:szCs w:val="28"/>
        </w:rPr>
        <w:t xml:space="preserve"> </w:t>
      </w:r>
      <w:r w:rsidR="00104BE8" w:rsidRPr="00D41C98">
        <w:rPr>
          <w:rFonts w:ascii="Times New Roman" w:hAnsi="Times New Roman"/>
          <w:sz w:val="28"/>
          <w:szCs w:val="28"/>
        </w:rPr>
        <w:t>на</w:t>
      </w:r>
      <w:r w:rsidR="00104BE8" w:rsidRPr="00334234">
        <w:rPr>
          <w:rFonts w:ascii="Times New Roman" w:hAnsi="Times New Roman"/>
          <w:sz w:val="28"/>
          <w:szCs w:val="28"/>
        </w:rPr>
        <w:t xml:space="preserve"> основании статьи 9 пункта 1.1 Федерального закона от 7 февраля 2011</w:t>
      </w:r>
      <w:r w:rsidR="00104BE8">
        <w:rPr>
          <w:rFonts w:ascii="Times New Roman" w:hAnsi="Times New Roman"/>
          <w:sz w:val="28"/>
          <w:szCs w:val="28"/>
        </w:rPr>
        <w:t xml:space="preserve"> года </w:t>
      </w:r>
      <w:r w:rsidR="00104BE8" w:rsidRPr="00334234">
        <w:rPr>
          <w:rFonts w:ascii="Times New Roman" w:hAnsi="Times New Roman"/>
          <w:sz w:val="28"/>
          <w:szCs w:val="28"/>
        </w:rPr>
        <w:t xml:space="preserve"> № 6-ФЗ</w:t>
      </w:r>
      <w:r w:rsidR="00104BE8">
        <w:rPr>
          <w:rFonts w:ascii="Times New Roman" w:hAnsi="Times New Roman"/>
          <w:sz w:val="28"/>
          <w:szCs w:val="28"/>
        </w:rPr>
        <w:t xml:space="preserve"> </w:t>
      </w:r>
      <w:r w:rsidR="00104BE8" w:rsidRPr="00CE7202">
        <w:rPr>
          <w:rFonts w:ascii="Times New Roman" w:hAnsi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04BE8">
        <w:rPr>
          <w:rFonts w:ascii="Times New Roman" w:hAnsi="Times New Roman"/>
          <w:sz w:val="28"/>
          <w:szCs w:val="28"/>
        </w:rPr>
        <w:t>»</w:t>
      </w:r>
      <w:r w:rsidR="00104BE8" w:rsidRPr="00334234">
        <w:rPr>
          <w:rFonts w:ascii="Times New Roman" w:hAnsi="Times New Roman"/>
          <w:sz w:val="28"/>
          <w:szCs w:val="28"/>
        </w:rPr>
        <w:t>, п</w:t>
      </w:r>
      <w:r w:rsidR="00104BE8">
        <w:rPr>
          <w:rFonts w:ascii="Times New Roman" w:hAnsi="Times New Roman"/>
          <w:sz w:val="28"/>
          <w:szCs w:val="28"/>
        </w:rPr>
        <w:t>ункта</w:t>
      </w:r>
      <w:r w:rsidR="00104BE8" w:rsidRPr="00334234">
        <w:rPr>
          <w:rFonts w:ascii="Times New Roman" w:hAnsi="Times New Roman"/>
          <w:sz w:val="28"/>
          <w:szCs w:val="28"/>
        </w:rPr>
        <w:t xml:space="preserve"> 1.</w:t>
      </w:r>
      <w:r w:rsidR="001D7E6D">
        <w:rPr>
          <w:rFonts w:ascii="Times New Roman" w:hAnsi="Times New Roman"/>
          <w:sz w:val="28"/>
          <w:szCs w:val="28"/>
        </w:rPr>
        <w:t>2</w:t>
      </w:r>
      <w:r w:rsidR="00104BE8" w:rsidRPr="00334234">
        <w:rPr>
          <w:rFonts w:ascii="Times New Roman" w:hAnsi="Times New Roman"/>
          <w:sz w:val="28"/>
          <w:szCs w:val="28"/>
        </w:rPr>
        <w:t xml:space="preserve"> плана работы контрольно-счетной палаты на </w:t>
      </w:r>
      <w:r w:rsidR="00887F86">
        <w:rPr>
          <w:rFonts w:ascii="Times New Roman" w:hAnsi="Times New Roman"/>
          <w:sz w:val="28"/>
          <w:szCs w:val="28"/>
        </w:rPr>
        <w:t xml:space="preserve">   2</w:t>
      </w:r>
      <w:r w:rsidR="00104BE8" w:rsidRPr="00334234">
        <w:rPr>
          <w:rFonts w:ascii="Times New Roman" w:hAnsi="Times New Roman"/>
          <w:sz w:val="28"/>
          <w:szCs w:val="28"/>
        </w:rPr>
        <w:t>0</w:t>
      </w:r>
      <w:r w:rsidR="00104BE8">
        <w:rPr>
          <w:rFonts w:ascii="Times New Roman" w:hAnsi="Times New Roman"/>
          <w:sz w:val="28"/>
          <w:szCs w:val="28"/>
        </w:rPr>
        <w:t>19</w:t>
      </w:r>
      <w:r w:rsidR="00104BE8" w:rsidRPr="00334234">
        <w:rPr>
          <w:rFonts w:ascii="Times New Roman" w:hAnsi="Times New Roman"/>
          <w:sz w:val="28"/>
          <w:szCs w:val="28"/>
        </w:rPr>
        <w:t xml:space="preserve"> </w:t>
      </w:r>
      <w:r w:rsidR="00104BE8">
        <w:rPr>
          <w:rFonts w:ascii="Times New Roman" w:hAnsi="Times New Roman"/>
          <w:sz w:val="28"/>
          <w:szCs w:val="28"/>
        </w:rPr>
        <w:t>год</w:t>
      </w:r>
      <w:r w:rsidR="006C0103" w:rsidRPr="00CE6926">
        <w:rPr>
          <w:rFonts w:ascii="Times New Roman" w:hAnsi="Times New Roman" w:cs="Times New Roman"/>
          <w:sz w:val="28"/>
          <w:szCs w:val="28"/>
        </w:rPr>
        <w:t xml:space="preserve">  </w:t>
      </w:r>
      <w:r w:rsidRPr="00CE69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4BE8" w:rsidRPr="00104BE8" w:rsidRDefault="004325F3" w:rsidP="00104BE8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CE6926">
        <w:rPr>
          <w:rFonts w:ascii="Times New Roman" w:hAnsi="Times New Roman" w:cs="Times New Roman"/>
          <w:b/>
          <w:sz w:val="28"/>
          <w:szCs w:val="28"/>
        </w:rPr>
        <w:t>Предмет  контрольного</w:t>
      </w:r>
      <w:proofErr w:type="gramEnd"/>
      <w:r w:rsidRPr="00CE6926">
        <w:rPr>
          <w:rFonts w:ascii="Times New Roman" w:hAnsi="Times New Roman" w:cs="Times New Roman"/>
          <w:b/>
          <w:sz w:val="28"/>
          <w:szCs w:val="28"/>
        </w:rPr>
        <w:t xml:space="preserve">  мероприятия: </w:t>
      </w:r>
      <w:r w:rsidRPr="00CE6926">
        <w:rPr>
          <w:rFonts w:ascii="Times New Roman" w:hAnsi="Times New Roman" w:cs="Times New Roman"/>
          <w:sz w:val="28"/>
          <w:szCs w:val="28"/>
        </w:rPr>
        <w:t xml:space="preserve"> </w:t>
      </w:r>
      <w:r w:rsidR="00104BE8" w:rsidRPr="00DC44BD">
        <w:rPr>
          <w:rFonts w:ascii="Times New Roman" w:hAnsi="Times New Roman"/>
          <w:sz w:val="28"/>
          <w:szCs w:val="28"/>
        </w:rPr>
        <w:t>процесс использования</w:t>
      </w:r>
      <w:r w:rsidR="00104BE8" w:rsidRPr="00DC44BD">
        <w:rPr>
          <w:rFonts w:ascii="Times New Roman" w:hAnsi="Times New Roman"/>
          <w:b/>
          <w:sz w:val="28"/>
          <w:szCs w:val="28"/>
        </w:rPr>
        <w:t xml:space="preserve"> </w:t>
      </w:r>
      <w:r w:rsidR="00104BE8" w:rsidRPr="00DC44BD">
        <w:rPr>
          <w:rFonts w:ascii="Times New Roman" w:hAnsi="Times New Roman"/>
          <w:sz w:val="28"/>
          <w:szCs w:val="28"/>
        </w:rPr>
        <w:t>бюджетных средств, направленных на осуществление муниципальных закупок в соответствии с требованиями законодательства о контрактной системе в сфере закупок.</w:t>
      </w:r>
    </w:p>
    <w:p w:rsidR="004325F3" w:rsidRDefault="00CE6926" w:rsidP="00104BE8">
      <w:pPr>
        <w:tabs>
          <w:tab w:val="left" w:pos="3828"/>
        </w:tabs>
        <w:spacing w:after="0"/>
        <w:ind w:left="142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3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ряемый  период</w:t>
      </w:r>
      <w:proofErr w:type="gramEnd"/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деятельности:  </w:t>
      </w:r>
      <w:r w:rsidR="004325F3" w:rsidRPr="001C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89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-201</w:t>
      </w:r>
      <w:r w:rsidR="0089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5F3" w:rsidRPr="001C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годы</w:t>
      </w:r>
      <w:r w:rsidR="00432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25F3" w:rsidRPr="001C5DEA" w:rsidRDefault="00D877F6" w:rsidP="00CE692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896D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контрольного  мероприятия</w:t>
      </w:r>
      <w:proofErr w:type="gramEnd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  </w:t>
      </w:r>
    </w:p>
    <w:p w:rsidR="00735814" w:rsidRPr="00896D54" w:rsidRDefault="00896D54" w:rsidP="00896D5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44BD">
        <w:rPr>
          <w:rFonts w:ascii="Times New Roman" w:hAnsi="Times New Roman"/>
          <w:sz w:val="28"/>
          <w:szCs w:val="28"/>
        </w:rPr>
        <w:t>Целью аудита закупок является проверка, анализ и оценка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контрактам, а также выявление отклонений и нарушений в сфере закупок, подготовка предложений,</w:t>
      </w:r>
      <w:r>
        <w:rPr>
          <w:rFonts w:ascii="Times New Roman" w:hAnsi="Times New Roman"/>
          <w:sz w:val="28"/>
          <w:szCs w:val="28"/>
        </w:rPr>
        <w:t xml:space="preserve"> направленных на их устранение.</w:t>
      </w:r>
      <w:r w:rsidR="00735814" w:rsidRPr="0073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эффективности закупок с учетом обоснованности планируемых расходов на закупки.</w:t>
      </w:r>
    </w:p>
    <w:p w:rsidR="00DA17A5" w:rsidRDefault="00474E57" w:rsidP="0073581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1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="006C01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 </w:t>
      </w:r>
      <w:r w:rsidR="006C0103" w:rsidRP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проверки</w:t>
      </w:r>
      <w:proofErr w:type="gramEnd"/>
      <w:r w:rsidR="006C0103" w:rsidRP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6C0103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7F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D7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0.06</w:t>
      </w:r>
      <w:r w:rsidR="0007391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D877F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0103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г.-</w:t>
      </w:r>
      <w:r w:rsidR="006C0103" w:rsidRPr="004C3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7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6C0103" w:rsidRPr="004C3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A1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D7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6C0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073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A1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73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г.;</w:t>
      </w:r>
    </w:p>
    <w:p w:rsidR="0043227C" w:rsidRDefault="00474E57" w:rsidP="006C6DD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7358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Объект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проверки</w:t>
      </w:r>
      <w:proofErr w:type="gramEnd"/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735814" w:rsidRPr="00735814">
        <w:rPr>
          <w:rFonts w:ascii="Times New Roman" w:hAnsi="Times New Roman" w:cs="Times New Roman"/>
          <w:sz w:val="28"/>
          <w:szCs w:val="28"/>
        </w:rPr>
        <w:t xml:space="preserve"> </w:t>
      </w:r>
      <w:r w:rsidR="006C6DD4">
        <w:rPr>
          <w:rFonts w:ascii="Times New Roman" w:hAnsi="Times New Roman"/>
          <w:sz w:val="28"/>
          <w:szCs w:val="28"/>
        </w:rPr>
        <w:t>М</w:t>
      </w:r>
      <w:r w:rsidR="006C6DD4" w:rsidRPr="00983485">
        <w:rPr>
          <w:rFonts w:ascii="Times New Roman" w:hAnsi="Times New Roman"/>
          <w:sz w:val="28"/>
          <w:szCs w:val="28"/>
        </w:rPr>
        <w:t>униципально</w:t>
      </w:r>
      <w:r w:rsidR="006C6DD4">
        <w:rPr>
          <w:rFonts w:ascii="Times New Roman" w:hAnsi="Times New Roman"/>
          <w:sz w:val="28"/>
          <w:szCs w:val="28"/>
        </w:rPr>
        <w:t>е</w:t>
      </w:r>
      <w:r w:rsidR="006C6DD4" w:rsidRPr="00983485">
        <w:rPr>
          <w:rFonts w:ascii="Times New Roman" w:hAnsi="Times New Roman"/>
          <w:sz w:val="28"/>
          <w:szCs w:val="28"/>
        </w:rPr>
        <w:t xml:space="preserve"> </w:t>
      </w:r>
      <w:r w:rsidR="006C6DD4">
        <w:rPr>
          <w:rFonts w:ascii="Times New Roman" w:hAnsi="Times New Roman"/>
          <w:sz w:val="28"/>
          <w:szCs w:val="28"/>
        </w:rPr>
        <w:t xml:space="preserve">казенное </w:t>
      </w:r>
      <w:r w:rsidR="006C6DD4" w:rsidRPr="00983485">
        <w:rPr>
          <w:rFonts w:ascii="Times New Roman" w:hAnsi="Times New Roman"/>
          <w:sz w:val="28"/>
          <w:szCs w:val="28"/>
        </w:rPr>
        <w:t xml:space="preserve"> учреждени</w:t>
      </w:r>
      <w:r w:rsidR="006C6DD4">
        <w:rPr>
          <w:rFonts w:ascii="Times New Roman" w:hAnsi="Times New Roman"/>
          <w:sz w:val="28"/>
          <w:szCs w:val="28"/>
        </w:rPr>
        <w:t>е</w:t>
      </w:r>
      <w:r w:rsidR="006C6DD4" w:rsidRPr="00983485">
        <w:rPr>
          <w:rFonts w:ascii="Times New Roman" w:hAnsi="Times New Roman"/>
          <w:sz w:val="28"/>
          <w:szCs w:val="28"/>
        </w:rPr>
        <w:t xml:space="preserve">  </w:t>
      </w:r>
      <w:r w:rsidR="001D7E6D" w:rsidRPr="0096562A">
        <w:rPr>
          <w:rFonts w:ascii="Times New Roman" w:hAnsi="Times New Roman"/>
          <w:sz w:val="28"/>
          <w:szCs w:val="28"/>
        </w:rPr>
        <w:t>«</w:t>
      </w:r>
      <w:r w:rsidR="001D7E6D" w:rsidRPr="0096562A">
        <w:rPr>
          <w:rFonts w:ascii="Times New Roman" w:hAnsi="Times New Roman"/>
          <w:spacing w:val="20"/>
          <w:sz w:val="28"/>
          <w:szCs w:val="28"/>
        </w:rPr>
        <w:t xml:space="preserve">Учреждение по хозяйственному обеспечению деятельности органов местного самоуправления </w:t>
      </w:r>
      <w:proofErr w:type="spellStart"/>
      <w:r w:rsidR="001D7E6D" w:rsidRPr="0096562A">
        <w:rPr>
          <w:rFonts w:ascii="Times New Roman" w:hAnsi="Times New Roman"/>
          <w:spacing w:val="20"/>
          <w:sz w:val="28"/>
          <w:szCs w:val="28"/>
        </w:rPr>
        <w:t>Ванновского</w:t>
      </w:r>
      <w:proofErr w:type="spellEnd"/>
      <w:r w:rsidR="001D7E6D" w:rsidRPr="0096562A">
        <w:rPr>
          <w:rFonts w:ascii="Times New Roman" w:hAnsi="Times New Roman"/>
          <w:spacing w:val="20"/>
          <w:sz w:val="28"/>
          <w:szCs w:val="28"/>
        </w:rPr>
        <w:t xml:space="preserve"> сельского поселения Тбилисского района</w:t>
      </w:r>
      <w:r w:rsidR="001D7E6D" w:rsidRPr="0096562A">
        <w:rPr>
          <w:rFonts w:ascii="Times New Roman" w:hAnsi="Times New Roman"/>
          <w:sz w:val="28"/>
          <w:szCs w:val="28"/>
        </w:rPr>
        <w:t>»</w:t>
      </w:r>
      <w:r w:rsidR="006C6DD4">
        <w:rPr>
          <w:rFonts w:ascii="Times New Roman" w:hAnsi="Times New Roman"/>
          <w:sz w:val="28"/>
          <w:szCs w:val="28"/>
        </w:rPr>
        <w:t xml:space="preserve">. </w:t>
      </w:r>
    </w:p>
    <w:p w:rsidR="00930CB4" w:rsidRDefault="00D877F6" w:rsidP="00D877F6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E1D54" w:rsidRDefault="00930860" w:rsidP="00930CB4">
      <w:pPr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Краткая характеристика проверяемой сферы формирования </w:t>
      </w:r>
      <w:r w:rsidR="0075189B">
        <w:rPr>
          <w:rFonts w:ascii="Times New Roman" w:hAnsi="Times New Roman" w:cs="Times New Roman"/>
          <w:b/>
          <w:sz w:val="28"/>
          <w:szCs w:val="28"/>
        </w:rPr>
        <w:t>и использования средств бюджета</w:t>
      </w:r>
    </w:p>
    <w:p w:rsidR="00930CB4" w:rsidRDefault="00930CB4" w:rsidP="00D877F6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7E6D" w:rsidRDefault="001D7E6D" w:rsidP="001D7E6D">
      <w:pPr>
        <w:spacing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6245">
        <w:rPr>
          <w:rFonts w:ascii="Times New Roman" w:hAnsi="Times New Roman"/>
          <w:sz w:val="28"/>
          <w:szCs w:val="28"/>
        </w:rPr>
        <w:lastRenderedPageBreak/>
        <w:t>Полное наименование юридического лица: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98348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98348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казенное </w:t>
      </w:r>
      <w:r w:rsidRPr="0098348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983485">
        <w:rPr>
          <w:rFonts w:ascii="Times New Roman" w:hAnsi="Times New Roman"/>
          <w:sz w:val="28"/>
          <w:szCs w:val="28"/>
        </w:rPr>
        <w:t xml:space="preserve">  «</w:t>
      </w:r>
      <w:r w:rsidRPr="0096562A">
        <w:rPr>
          <w:rFonts w:ascii="Times New Roman" w:hAnsi="Times New Roman"/>
          <w:spacing w:val="20"/>
          <w:sz w:val="28"/>
          <w:szCs w:val="28"/>
        </w:rPr>
        <w:t xml:space="preserve">Учреждение по хозяйственному обеспечению деятельности органов местного самоуправления </w:t>
      </w:r>
      <w:proofErr w:type="spellStart"/>
      <w:r w:rsidRPr="0096562A">
        <w:rPr>
          <w:rFonts w:ascii="Times New Roman" w:hAnsi="Times New Roman"/>
          <w:spacing w:val="20"/>
          <w:sz w:val="28"/>
          <w:szCs w:val="28"/>
        </w:rPr>
        <w:t>Ванновского</w:t>
      </w:r>
      <w:proofErr w:type="spellEnd"/>
      <w:r w:rsidRPr="0096562A">
        <w:rPr>
          <w:rFonts w:ascii="Times New Roman" w:hAnsi="Times New Roman"/>
          <w:spacing w:val="20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sz w:val="28"/>
          <w:szCs w:val="28"/>
        </w:rPr>
        <w:t>» (далее по тексту МКУ «По обеспечению деятельности ОМС»).</w:t>
      </w:r>
    </w:p>
    <w:p w:rsidR="001D7E6D" w:rsidRPr="006B6A7B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6A7B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</w:rPr>
        <w:t>352351</w:t>
      </w:r>
      <w:r w:rsidRPr="006B6A7B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Краснодарский </w:t>
      </w:r>
      <w:r w:rsidRPr="006B6A7B">
        <w:rPr>
          <w:rFonts w:ascii="Times New Roman" w:hAnsi="Times New Roman"/>
          <w:sz w:val="28"/>
          <w:szCs w:val="28"/>
        </w:rPr>
        <w:t xml:space="preserve"> край</w:t>
      </w:r>
      <w:proofErr w:type="gramEnd"/>
      <w:r w:rsidRPr="006B6A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Тбилисский район, </w:t>
      </w:r>
      <w:proofErr w:type="spellStart"/>
      <w:r>
        <w:rPr>
          <w:rFonts w:ascii="Times New Roman" w:hAnsi="Times New Roman"/>
          <w:sz w:val="28"/>
          <w:szCs w:val="28"/>
        </w:rPr>
        <w:t>с.Ванновское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B6A7B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Ленина, 64</w:t>
      </w:r>
      <w:r w:rsidRPr="006B6A7B">
        <w:rPr>
          <w:rFonts w:ascii="Times New Roman" w:hAnsi="Times New Roman"/>
          <w:sz w:val="28"/>
          <w:szCs w:val="28"/>
        </w:rPr>
        <w:t>.</w:t>
      </w:r>
    </w:p>
    <w:p w:rsidR="001D7E6D" w:rsidRPr="006B6A7B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1D70">
        <w:rPr>
          <w:rFonts w:ascii="Times New Roman" w:hAnsi="Times New Roman"/>
          <w:sz w:val="28"/>
          <w:szCs w:val="28"/>
        </w:rPr>
        <w:t>ИНН/КПП: 2351011830 / 235101001.</w:t>
      </w:r>
      <w:r w:rsidRPr="006B6A7B">
        <w:rPr>
          <w:rFonts w:ascii="Times New Roman" w:hAnsi="Times New Roman"/>
          <w:sz w:val="28"/>
          <w:szCs w:val="28"/>
        </w:rPr>
        <w:t xml:space="preserve"> </w:t>
      </w:r>
    </w:p>
    <w:p w:rsidR="001D7E6D" w:rsidRDefault="001D7E6D" w:rsidP="001D7E6D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Являясь юридическим лицом с момента государственной регистрации Учреждение осуществляет свою деятельность на основании Устава, утвержденного постановлением администрации муниципального образования Тбилисский район от 23 декабря 2011 года    № 167.</w:t>
      </w:r>
    </w:p>
    <w:p w:rsidR="001D7E6D" w:rsidRDefault="001D7E6D" w:rsidP="001D7E6D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Учредителем МКУ «По обеспечению деятельности ОМС» является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Тбилисского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1D7E6D" w:rsidRPr="00CC4A1A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4A1A">
        <w:rPr>
          <w:rFonts w:ascii="Times New Roman" w:hAnsi="Times New Roman"/>
          <w:sz w:val="28"/>
          <w:szCs w:val="28"/>
        </w:rPr>
        <w:t xml:space="preserve">Текущее руководство деятельностью Учреждения осуществляет </w:t>
      </w:r>
      <w:proofErr w:type="spellStart"/>
      <w:r>
        <w:rPr>
          <w:rFonts w:ascii="Times New Roman" w:hAnsi="Times New Roman"/>
          <w:sz w:val="28"/>
          <w:szCs w:val="28"/>
        </w:rPr>
        <w:t>Лотхов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 Владимирович</w:t>
      </w:r>
      <w:r w:rsidRPr="00CC4A1A">
        <w:rPr>
          <w:rFonts w:ascii="Times New Roman" w:hAnsi="Times New Roman"/>
          <w:sz w:val="28"/>
          <w:szCs w:val="28"/>
        </w:rPr>
        <w:t xml:space="preserve">, назначенный Распоряжением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C4A1A">
        <w:rPr>
          <w:rFonts w:ascii="Times New Roman" w:hAnsi="Times New Roman"/>
          <w:sz w:val="28"/>
          <w:szCs w:val="28"/>
        </w:rPr>
        <w:t xml:space="preserve"> Тбилисск</w:t>
      </w:r>
      <w:r>
        <w:rPr>
          <w:rFonts w:ascii="Times New Roman" w:hAnsi="Times New Roman"/>
          <w:sz w:val="28"/>
          <w:szCs w:val="28"/>
        </w:rPr>
        <w:t>ого</w:t>
      </w:r>
      <w:r w:rsidRPr="00CC4A1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C4A1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C4A1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февраля </w:t>
      </w:r>
      <w:r w:rsidRPr="00CC4A1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 года</w:t>
      </w:r>
      <w:r w:rsidRPr="00CC4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4A1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08</w:t>
      </w:r>
      <w:r w:rsidRPr="00CC4A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 w:rsidRPr="00CC4A1A">
        <w:rPr>
          <w:rFonts w:ascii="Times New Roman" w:hAnsi="Times New Roman"/>
          <w:sz w:val="28"/>
          <w:szCs w:val="28"/>
        </w:rPr>
        <w:t xml:space="preserve">л. </w:t>
      </w:r>
    </w:p>
    <w:p w:rsidR="001D7E6D" w:rsidRPr="006D5AC5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5AC5">
        <w:rPr>
          <w:rFonts w:ascii="Times New Roman" w:hAnsi="Times New Roman"/>
          <w:sz w:val="28"/>
          <w:szCs w:val="28"/>
        </w:rPr>
        <w:t>Финансовое обеспечение деятельности Учреждени</w:t>
      </w:r>
      <w:r>
        <w:rPr>
          <w:rFonts w:ascii="Times New Roman" w:hAnsi="Times New Roman"/>
          <w:sz w:val="28"/>
          <w:szCs w:val="28"/>
        </w:rPr>
        <w:t>я</w:t>
      </w:r>
      <w:r w:rsidRPr="006D5A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5AC5">
        <w:rPr>
          <w:rFonts w:ascii="Times New Roman" w:hAnsi="Times New Roman"/>
          <w:sz w:val="28"/>
          <w:szCs w:val="28"/>
        </w:rPr>
        <w:t>осуществляется  з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счет местного бюджета по утвержденной Учредителем бюджетной смете.</w:t>
      </w:r>
    </w:p>
    <w:p w:rsidR="001D7E6D" w:rsidRPr="00E22A24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2A24">
        <w:rPr>
          <w:rFonts w:ascii="Times New Roman" w:hAnsi="Times New Roman"/>
          <w:sz w:val="28"/>
          <w:szCs w:val="28"/>
        </w:rPr>
        <w:t xml:space="preserve">Предметом деятельности Учреждения является </w:t>
      </w:r>
      <w:r>
        <w:rPr>
          <w:rFonts w:ascii="Times New Roman" w:hAnsi="Times New Roman"/>
          <w:sz w:val="28"/>
          <w:szCs w:val="28"/>
        </w:rPr>
        <w:t xml:space="preserve">обеспечение органов местного самоуправления с целью эксплуатации и содержания зданий, помещений и автомобильного транспорта, находящегося в оперативном управлении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Тбилисский район. </w:t>
      </w:r>
    </w:p>
    <w:p w:rsidR="003D02DD" w:rsidRPr="00FB338F" w:rsidRDefault="003D02DD" w:rsidP="003D02DD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FB338F">
        <w:rPr>
          <w:rFonts w:ascii="Times New Roman" w:hAnsi="Times New Roman"/>
          <w:sz w:val="28"/>
          <w:szCs w:val="28"/>
        </w:rPr>
        <w:t>В ходе проведения аудита в сфере закупок, проверки соблюдения норм и требований Федерального закона от 05.04.2013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FB338F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по тексту – Федеральный закон № 44-ФЗ) по рассматриваемым вопросам получены результаты: </w:t>
      </w:r>
    </w:p>
    <w:p w:rsidR="003D02DD" w:rsidRPr="00E206A8" w:rsidRDefault="00F745C8" w:rsidP="00EA6745">
      <w:pPr>
        <w:tabs>
          <w:tab w:val="left" w:pos="851"/>
        </w:tabs>
        <w:spacing w:after="0"/>
        <w:ind w:hanging="1134"/>
        <w:jc w:val="both"/>
        <w:rPr>
          <w:rFonts w:ascii="Times New Roman" w:hAnsi="Times New Roman"/>
          <w:sz w:val="28"/>
          <w:szCs w:val="28"/>
        </w:rPr>
      </w:pPr>
      <w:r w:rsidRPr="00F745C8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317F6">
        <w:rPr>
          <w:rFonts w:ascii="Times New Roman" w:eastAsia="Calibri" w:hAnsi="Times New Roman" w:cs="Times New Roman"/>
          <w:sz w:val="28"/>
          <w:szCs w:val="28"/>
        </w:rPr>
        <w:tab/>
      </w:r>
      <w:r w:rsidRPr="00F74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2DD" w:rsidRPr="00E206A8">
        <w:rPr>
          <w:rFonts w:ascii="Times New Roman" w:hAnsi="Times New Roman"/>
          <w:sz w:val="28"/>
          <w:szCs w:val="28"/>
        </w:rPr>
        <w:t>В результате проведенных проверочных мероприятий в сфере закупок товаров (работ, услуг)</w:t>
      </w:r>
      <w:r w:rsidR="003D02DD">
        <w:rPr>
          <w:rFonts w:ascii="Times New Roman" w:hAnsi="Times New Roman"/>
          <w:sz w:val="28"/>
          <w:szCs w:val="28"/>
        </w:rPr>
        <w:t>,</w:t>
      </w:r>
      <w:r w:rsidR="003D02DD" w:rsidRPr="00E206A8">
        <w:rPr>
          <w:rFonts w:ascii="Times New Roman" w:hAnsi="Times New Roman"/>
          <w:sz w:val="28"/>
          <w:szCs w:val="28"/>
        </w:rPr>
        <w:t xml:space="preserve"> посредством проверки, анализа и оценки информации о законности, целесообразности, своевременности, об обоснованности, эффективности и результативности расходов на закупки по планируемым к заключению, заключенным и исполненным муниципальным контрактам в рамках соблюдения Федерального закона от 05 апреля 2013 </w:t>
      </w:r>
      <w:r w:rsidR="003D02DD">
        <w:rPr>
          <w:rFonts w:ascii="Times New Roman" w:hAnsi="Times New Roman"/>
          <w:sz w:val="28"/>
          <w:szCs w:val="28"/>
        </w:rPr>
        <w:t xml:space="preserve">год </w:t>
      </w:r>
      <w:r w:rsidR="003D02DD" w:rsidRPr="00E206A8">
        <w:rPr>
          <w:rFonts w:ascii="Times New Roman" w:hAnsi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иных </w:t>
      </w:r>
      <w:r w:rsidR="003D02DD" w:rsidRPr="00E206A8">
        <w:rPr>
          <w:rFonts w:ascii="Times New Roman" w:hAnsi="Times New Roman"/>
          <w:sz w:val="28"/>
          <w:szCs w:val="28"/>
        </w:rPr>
        <w:lastRenderedPageBreak/>
        <w:t>регламентирующих документов в сфере закупочной деятельности, установлено:</w:t>
      </w:r>
    </w:p>
    <w:p w:rsidR="001D7E6D" w:rsidRPr="006B43EF" w:rsidRDefault="001D7E6D" w:rsidP="001D7E6D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43EF">
        <w:rPr>
          <w:rFonts w:ascii="Times New Roman" w:hAnsi="Times New Roman"/>
          <w:sz w:val="28"/>
          <w:szCs w:val="28"/>
        </w:rPr>
        <w:t xml:space="preserve">Обеспечение осуществлялось исходя из цели и основных задач, реализуемых в соответствии с Уставом Учреждения и нормативно- правовыми актами администрации </w:t>
      </w:r>
      <w:proofErr w:type="spellStart"/>
      <w:r w:rsidRPr="006B43EF">
        <w:rPr>
          <w:rFonts w:ascii="Times New Roman" w:hAnsi="Times New Roman"/>
          <w:sz w:val="28"/>
          <w:szCs w:val="28"/>
        </w:rPr>
        <w:t>Ванновского</w:t>
      </w:r>
      <w:proofErr w:type="spellEnd"/>
      <w:r w:rsidRPr="006B43EF">
        <w:rPr>
          <w:rFonts w:ascii="Times New Roman" w:hAnsi="Times New Roman"/>
          <w:sz w:val="28"/>
          <w:szCs w:val="28"/>
        </w:rPr>
        <w:t xml:space="preserve"> сельского поселения Тбилисского района.</w:t>
      </w:r>
    </w:p>
    <w:p w:rsidR="001D7E6D" w:rsidRPr="006B43EF" w:rsidRDefault="001D7E6D" w:rsidP="001D7E6D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43EF">
        <w:rPr>
          <w:rFonts w:ascii="Times New Roman" w:hAnsi="Times New Roman"/>
          <w:sz w:val="28"/>
          <w:szCs w:val="28"/>
        </w:rPr>
        <w:t xml:space="preserve">Открытость и прозрачность обеспечивалась Заказчиком посредством предоставления свободного и безвозмездного доступа к полной и достоверной информации о закупках путем размещения в единой информационной системе согласно </w:t>
      </w:r>
      <w:r w:rsidRPr="006B43EF">
        <w:rPr>
          <w:rStyle w:val="af"/>
          <w:rFonts w:ascii="Times New Roman" w:hAnsi="Times New Roman"/>
          <w:b w:val="0"/>
          <w:color w:val="000000"/>
          <w:sz w:val="28"/>
          <w:szCs w:val="28"/>
        </w:rPr>
        <w:t>ст.7 Федерального закона № 44-ФЗ</w:t>
      </w:r>
      <w:r w:rsidRPr="006B43EF">
        <w:rPr>
          <w:rFonts w:ascii="Times New Roman" w:hAnsi="Times New Roman"/>
          <w:sz w:val="28"/>
          <w:szCs w:val="28"/>
        </w:rPr>
        <w:t>.</w:t>
      </w:r>
    </w:p>
    <w:p w:rsidR="001D7E6D" w:rsidRDefault="001D7E6D" w:rsidP="001D7E6D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14"/>
          <w:sz w:val="28"/>
          <w:szCs w:val="28"/>
        </w:rPr>
      </w:pPr>
      <w:r w:rsidRPr="006B43EF">
        <w:rPr>
          <w:rFonts w:ascii="Times New Roman" w:hAnsi="Times New Roman"/>
          <w:sz w:val="28"/>
          <w:szCs w:val="28"/>
        </w:rPr>
        <w:t xml:space="preserve"> </w:t>
      </w:r>
      <w:r w:rsidRPr="006B43EF">
        <w:rPr>
          <w:rStyle w:val="FontStyle14"/>
          <w:sz w:val="28"/>
          <w:szCs w:val="28"/>
        </w:rPr>
        <w:t>Планирование закупок в проверяемом периоде осуществлялось исходя из определенных с учетом положений ст.13 Федерального закона          № 44-ФЗ целей осуществления закупок посредством формирования, утверждения и ведения плана закупок, плана – графика на 2018, 2019 годы.</w:t>
      </w:r>
    </w:p>
    <w:p w:rsidR="001D7E6D" w:rsidRPr="00D25530" w:rsidRDefault="001D7E6D" w:rsidP="001D7E6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закупок 2018 года Заказчик сформировал и утвердил 29.01.2018г., разместил в ЕИС 02.02.2018г.  т.е. с нарушением срока на 28 рабочих дней. План -график, так же утвержден и сформирован с нарушением срока.</w:t>
      </w:r>
    </w:p>
    <w:p w:rsidR="001D7E6D" w:rsidRPr="00DB6D2A" w:rsidRDefault="001D7E6D" w:rsidP="001D7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D2A">
        <w:rPr>
          <w:rFonts w:ascii="Times New Roman" w:hAnsi="Times New Roman"/>
          <w:sz w:val="28"/>
          <w:szCs w:val="28"/>
          <w:lang w:eastAsia="ru-RU"/>
        </w:rPr>
        <w:t>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 - влечет наложение административного штрафа на должностных лиц в размере от пяти тысяч до тридцати тысяч рублей (п.4 ст. 7.29.3.КоАП РФ).</w:t>
      </w:r>
    </w:p>
    <w:p w:rsidR="001D7E6D" w:rsidRPr="0012571C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90C">
        <w:rPr>
          <w:rFonts w:ascii="Times New Roman" w:hAnsi="Times New Roman"/>
          <w:sz w:val="28"/>
          <w:szCs w:val="28"/>
        </w:rPr>
        <w:t xml:space="preserve">Представленные к проверке утвержденные планы </w:t>
      </w:r>
      <w:r>
        <w:rPr>
          <w:rFonts w:ascii="Times New Roman" w:hAnsi="Times New Roman"/>
          <w:sz w:val="28"/>
          <w:szCs w:val="28"/>
        </w:rPr>
        <w:t>-</w:t>
      </w:r>
      <w:r w:rsidRPr="0083590C">
        <w:rPr>
          <w:rFonts w:ascii="Times New Roman" w:hAnsi="Times New Roman"/>
          <w:sz w:val="28"/>
          <w:szCs w:val="28"/>
        </w:rPr>
        <w:t xml:space="preserve">закупок </w:t>
      </w:r>
      <w:r>
        <w:rPr>
          <w:rFonts w:ascii="Times New Roman" w:hAnsi="Times New Roman"/>
          <w:sz w:val="28"/>
          <w:szCs w:val="28"/>
        </w:rPr>
        <w:t xml:space="preserve">и план график </w:t>
      </w:r>
      <w:r w:rsidRPr="0083590C">
        <w:rPr>
          <w:rFonts w:ascii="Times New Roman" w:hAnsi="Times New Roman"/>
          <w:sz w:val="28"/>
          <w:szCs w:val="28"/>
        </w:rPr>
        <w:t>на 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90C">
        <w:rPr>
          <w:rFonts w:ascii="Times New Roman" w:hAnsi="Times New Roman"/>
          <w:sz w:val="28"/>
          <w:szCs w:val="28"/>
        </w:rPr>
        <w:t>год размещены в ЕИС с соблюдением сроков размещения в течение трех рабочих дней со дня утверждения или изменения такого плана (ч.9 ст.17 Федерального закона № 44-ФЗ).</w:t>
      </w:r>
    </w:p>
    <w:p w:rsidR="001D7E6D" w:rsidRPr="00E206A8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t>Требования, утвержденные постановлением Правительства РФ от 21.11.2013 № 1043, к формированию, утверждению и ведению планов закупок товаров (работ, услуг) на 201</w:t>
      </w:r>
      <w:r>
        <w:rPr>
          <w:rFonts w:ascii="Times New Roman" w:hAnsi="Times New Roman"/>
          <w:sz w:val="28"/>
          <w:szCs w:val="28"/>
        </w:rPr>
        <w:t>8</w:t>
      </w:r>
      <w:r w:rsidRPr="00E206A8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9</w:t>
      </w:r>
      <w:r w:rsidRPr="00E206A8">
        <w:rPr>
          <w:rFonts w:ascii="Times New Roman" w:hAnsi="Times New Roman"/>
          <w:sz w:val="28"/>
          <w:szCs w:val="28"/>
        </w:rPr>
        <w:t xml:space="preserve"> годы в целях обеспечения муниципальных потребностей, Заказчиком соблюдены в полном объеме.</w:t>
      </w:r>
    </w:p>
    <w:p w:rsidR="001D7E6D" w:rsidRPr="00E206A8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206A8">
        <w:rPr>
          <w:rFonts w:ascii="Times New Roman" w:hAnsi="Times New Roman"/>
          <w:sz w:val="28"/>
          <w:szCs w:val="28"/>
        </w:rPr>
        <w:t>Согласно ст.21 Федерального закона № 44-ФЗ планы-графики закупок на 201</w:t>
      </w:r>
      <w:r>
        <w:rPr>
          <w:rFonts w:ascii="Times New Roman" w:hAnsi="Times New Roman"/>
          <w:sz w:val="28"/>
          <w:szCs w:val="28"/>
        </w:rPr>
        <w:t>8</w:t>
      </w:r>
      <w:r w:rsidRPr="00E206A8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9</w:t>
      </w:r>
      <w:r w:rsidRPr="00E206A8">
        <w:rPr>
          <w:rFonts w:ascii="Times New Roman" w:hAnsi="Times New Roman"/>
          <w:sz w:val="28"/>
          <w:szCs w:val="28"/>
        </w:rPr>
        <w:t xml:space="preserve"> годы сформированы в соответствии с планами закупок, содержат перечень закупок товаров, (работ, услуг) в целях обеспечения муниципальных нужд и являются основанием для их осуществления.   </w:t>
      </w:r>
    </w:p>
    <w:p w:rsidR="001D7E6D" w:rsidRPr="00E86F90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Внесенные изменения </w:t>
      </w:r>
      <w:proofErr w:type="gramStart"/>
      <w:r w:rsidRPr="00E86F90">
        <w:rPr>
          <w:rFonts w:ascii="Times New Roman" w:hAnsi="Times New Roman"/>
          <w:sz w:val="28"/>
          <w:szCs w:val="28"/>
        </w:rPr>
        <w:t>в  планы</w:t>
      </w:r>
      <w:proofErr w:type="gramEnd"/>
      <w:r w:rsidRPr="00E86F90">
        <w:rPr>
          <w:rFonts w:ascii="Times New Roman" w:hAnsi="Times New Roman"/>
          <w:sz w:val="28"/>
          <w:szCs w:val="28"/>
        </w:rPr>
        <w:t xml:space="preserve">-графики на 2018, 2019 годы, , размещены в единой информационной системе с соблюдением сроков, согласно указанным нормам (ч.15 ст.21 Федерального закона № 44-ФЗ). </w:t>
      </w:r>
    </w:p>
    <w:p w:rsidR="001D7E6D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90C">
        <w:rPr>
          <w:rFonts w:ascii="Times New Roman" w:hAnsi="Times New Roman"/>
          <w:sz w:val="28"/>
          <w:szCs w:val="28"/>
        </w:rPr>
        <w:lastRenderedPageBreak/>
        <w:t xml:space="preserve"> В </w:t>
      </w:r>
      <w:proofErr w:type="gramStart"/>
      <w:r w:rsidRPr="0083590C">
        <w:rPr>
          <w:rFonts w:ascii="Times New Roman" w:hAnsi="Times New Roman"/>
          <w:sz w:val="28"/>
          <w:szCs w:val="28"/>
        </w:rPr>
        <w:t>результате  контрольного</w:t>
      </w:r>
      <w:proofErr w:type="gramEnd"/>
      <w:r w:rsidRPr="0083590C">
        <w:rPr>
          <w:rFonts w:ascii="Times New Roman" w:hAnsi="Times New Roman"/>
          <w:sz w:val="28"/>
          <w:szCs w:val="28"/>
        </w:rPr>
        <w:t xml:space="preserve"> мероприятия все требования в части формирования, утверждения, обоснования и ведения плана – графика закупок товаров (работ, услуг) на 2018, 2019 годы Заказчиком соблюдены. </w:t>
      </w:r>
    </w:p>
    <w:p w:rsidR="001D7E6D" w:rsidRDefault="001D7E6D" w:rsidP="001D7E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90C">
        <w:rPr>
          <w:rFonts w:ascii="Times New Roman" w:hAnsi="Times New Roman"/>
          <w:sz w:val="28"/>
          <w:szCs w:val="28"/>
          <w:lang w:eastAsia="ru-RU"/>
        </w:rPr>
        <w:t>Закупки, не предусмотренные планами-графиками, Заказчиком не</w:t>
      </w:r>
      <w:r w:rsidRPr="00E206A8">
        <w:rPr>
          <w:rFonts w:ascii="Times New Roman" w:hAnsi="Times New Roman"/>
          <w:sz w:val="28"/>
          <w:szCs w:val="28"/>
          <w:lang w:eastAsia="ru-RU"/>
        </w:rPr>
        <w:t xml:space="preserve"> осуществлялись.</w:t>
      </w:r>
    </w:p>
    <w:p w:rsidR="001D7E6D" w:rsidRDefault="001D7E6D" w:rsidP="001D7E6D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06A8">
        <w:rPr>
          <w:sz w:val="28"/>
          <w:szCs w:val="28"/>
        </w:rPr>
        <w:t xml:space="preserve">За проверяемый период закупочная деятельность Заказчиком исполнялась путем заключения муниципальных контрактов и (или) договоров по результатам проведения конкурентных процедур в форме электронного аукциона и с единственным поставщиком (подрядчиком, исполнителем). </w:t>
      </w:r>
    </w:p>
    <w:p w:rsidR="001D7E6D" w:rsidRDefault="001D7E6D" w:rsidP="001D7E6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заключен 160 контракт на общую сумму 3229,63 тыс. рублей в том </w:t>
      </w:r>
      <w:proofErr w:type="gramStart"/>
      <w:r>
        <w:rPr>
          <w:sz w:val="28"/>
          <w:szCs w:val="28"/>
        </w:rPr>
        <w:t>числе :</w:t>
      </w:r>
      <w:proofErr w:type="gramEnd"/>
    </w:p>
    <w:p w:rsidR="001D7E6D" w:rsidRDefault="001D7E6D" w:rsidP="001D7E6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приобретение товара 126 контрактов на сумму 2903,88 тыс. рублей;</w:t>
      </w:r>
    </w:p>
    <w:p w:rsidR="001D7E6D" w:rsidRDefault="001D7E6D" w:rsidP="001D7E6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оказание услуг 30 контрактов на сумму 266,29 тыс. рублей;</w:t>
      </w:r>
    </w:p>
    <w:p w:rsidR="001D7E6D" w:rsidRDefault="001D7E6D" w:rsidP="001D7E6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выполнение работ 4 контракта на сумму 59,4 тыс. рублей.</w:t>
      </w:r>
    </w:p>
    <w:p w:rsidR="001D7E6D" w:rsidRDefault="001D7E6D" w:rsidP="001D7E6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Потенциальная экономия бюджетных средств составила в процессе осуществления закупок   3,58 тыс. рублей.</w:t>
      </w:r>
    </w:p>
    <w:p w:rsidR="001D7E6D" w:rsidRPr="00E206A8" w:rsidRDefault="001D7E6D" w:rsidP="001D7E6D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06A8">
        <w:rPr>
          <w:sz w:val="28"/>
          <w:szCs w:val="28"/>
        </w:rPr>
        <w:t>Действий Заказчика, приводящих к недопущению, ограничению или устранению конкуренции между участниками не выявлено.</w:t>
      </w:r>
    </w:p>
    <w:p w:rsidR="001D7E6D" w:rsidRPr="00E206A8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t xml:space="preserve">Все закупки, осуществленные Заказчиком, в проверяемом периоде заключались для обеспечения непрерывной работы и возможности реализации целей, задач и функций учреждения. </w:t>
      </w:r>
    </w:p>
    <w:p w:rsidR="001D7E6D" w:rsidRDefault="001D7E6D" w:rsidP="001D7E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Замечания:</w:t>
      </w:r>
    </w:p>
    <w:p w:rsidR="001D7E6D" w:rsidRDefault="001D7E6D" w:rsidP="001D7E6D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План закупок и план график утвержден и размещен с нарушением срока.</w:t>
      </w:r>
    </w:p>
    <w:p w:rsidR="001D7E6D" w:rsidRDefault="001D7E6D" w:rsidP="001D7E6D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 правовые акты, регулирующие планирование закупок, находятся в неактуальной редакции, в них не вносились поправки с учетом изменений в законодательстве о контрактной системе в сфере закупок.</w:t>
      </w:r>
    </w:p>
    <w:p w:rsidR="00E43291" w:rsidRDefault="00E43291" w:rsidP="00E432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3291" w:rsidRDefault="00E43291" w:rsidP="00E43291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proofErr w:type="spellEnd"/>
    </w:p>
    <w:p w:rsidR="00E43291" w:rsidRDefault="00E43291" w:rsidP="00E43291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291" w:rsidRDefault="00E43291" w:rsidP="00E43291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212EE" w:rsidRDefault="00E42BEA" w:rsidP="00604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0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56B" w:rsidRDefault="000A356B" w:rsidP="00F82C5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BA5" w:rsidRDefault="0043227C" w:rsidP="003D02D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7BA5" w:rsidRDefault="007C7BA5" w:rsidP="00F82C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7BA5" w:rsidSect="00A1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16" w:rsidRDefault="008D4416" w:rsidP="0068685A">
      <w:pPr>
        <w:spacing w:after="0" w:line="240" w:lineRule="auto"/>
      </w:pPr>
      <w:r>
        <w:separator/>
      </w:r>
    </w:p>
  </w:endnote>
  <w:endnote w:type="continuationSeparator" w:id="0">
    <w:p w:rsidR="008D4416" w:rsidRDefault="008D4416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D317F6" w:rsidRDefault="00D317F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2B3">
          <w:rPr>
            <w:noProof/>
          </w:rPr>
          <w:t>1</w:t>
        </w:r>
        <w:r>
          <w:fldChar w:fldCharType="end"/>
        </w:r>
      </w:p>
    </w:sdtContent>
  </w:sdt>
  <w:p w:rsidR="00D317F6" w:rsidRDefault="00D317F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16" w:rsidRDefault="008D4416" w:rsidP="0068685A">
      <w:pPr>
        <w:spacing w:after="0" w:line="240" w:lineRule="auto"/>
      </w:pPr>
      <w:r>
        <w:separator/>
      </w:r>
    </w:p>
  </w:footnote>
  <w:footnote w:type="continuationSeparator" w:id="0">
    <w:p w:rsidR="008D4416" w:rsidRDefault="008D4416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A10"/>
    <w:multiLevelType w:val="hybridMultilevel"/>
    <w:tmpl w:val="809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F59"/>
    <w:multiLevelType w:val="hybridMultilevel"/>
    <w:tmpl w:val="49106952"/>
    <w:lvl w:ilvl="0" w:tplc="DD0474AA">
      <w:start w:val="1"/>
      <w:numFmt w:val="decimal"/>
      <w:lvlText w:val="%1."/>
      <w:lvlJc w:val="left"/>
      <w:pPr>
        <w:ind w:left="990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4484587"/>
    <w:multiLevelType w:val="hybridMultilevel"/>
    <w:tmpl w:val="1C987DBC"/>
    <w:lvl w:ilvl="0" w:tplc="1456647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A34B10"/>
    <w:multiLevelType w:val="hybridMultilevel"/>
    <w:tmpl w:val="6FC0BB72"/>
    <w:lvl w:ilvl="0" w:tplc="C5F49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633EB"/>
    <w:multiLevelType w:val="hybridMultilevel"/>
    <w:tmpl w:val="D7020DBC"/>
    <w:lvl w:ilvl="0" w:tplc="B332F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A7FC6"/>
    <w:multiLevelType w:val="hybridMultilevel"/>
    <w:tmpl w:val="071060C2"/>
    <w:lvl w:ilvl="0" w:tplc="8E303F54">
      <w:start w:val="1"/>
      <w:numFmt w:val="decimal"/>
      <w:lvlText w:val="%1."/>
      <w:lvlJc w:val="left"/>
      <w:pPr>
        <w:ind w:left="990" w:hanging="4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D3832E7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20A13E3"/>
    <w:multiLevelType w:val="hybridMultilevel"/>
    <w:tmpl w:val="E2FEAB2E"/>
    <w:lvl w:ilvl="0" w:tplc="D7AC9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BC8"/>
    <w:multiLevelType w:val="hybridMultilevel"/>
    <w:tmpl w:val="C9DEF576"/>
    <w:lvl w:ilvl="0" w:tplc="D7B6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D43CE4"/>
    <w:multiLevelType w:val="hybridMultilevel"/>
    <w:tmpl w:val="16FC38E6"/>
    <w:lvl w:ilvl="0" w:tplc="7026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82119C"/>
    <w:multiLevelType w:val="multilevel"/>
    <w:tmpl w:val="6E5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A1662F"/>
    <w:multiLevelType w:val="hybridMultilevel"/>
    <w:tmpl w:val="F3DCD100"/>
    <w:lvl w:ilvl="0" w:tplc="C1E894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5" w15:restartNumberingAfterBreak="0">
    <w:nsid w:val="44DD03A3"/>
    <w:multiLevelType w:val="hybridMultilevel"/>
    <w:tmpl w:val="215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72DB8"/>
    <w:multiLevelType w:val="hybridMultilevel"/>
    <w:tmpl w:val="9D1A87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57532A0"/>
    <w:multiLevelType w:val="hybridMultilevel"/>
    <w:tmpl w:val="5788652E"/>
    <w:lvl w:ilvl="0" w:tplc="3F04CF5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62D4D2C"/>
    <w:multiLevelType w:val="hybridMultilevel"/>
    <w:tmpl w:val="9DE875B6"/>
    <w:lvl w:ilvl="0" w:tplc="37063ED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62DB0"/>
    <w:multiLevelType w:val="multilevel"/>
    <w:tmpl w:val="59EAC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16539D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B6553"/>
    <w:multiLevelType w:val="hybridMultilevel"/>
    <w:tmpl w:val="4C48EB4C"/>
    <w:lvl w:ilvl="0" w:tplc="7BF87646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8F34E81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6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0"/>
  </w:num>
  <w:num w:numId="4">
    <w:abstractNumId w:val="19"/>
  </w:num>
  <w:num w:numId="5">
    <w:abstractNumId w:val="11"/>
  </w:num>
  <w:num w:numId="6">
    <w:abstractNumId w:val="9"/>
  </w:num>
  <w:num w:numId="7">
    <w:abstractNumId w:val="24"/>
  </w:num>
  <w:num w:numId="8">
    <w:abstractNumId w:val="17"/>
  </w:num>
  <w:num w:numId="9">
    <w:abstractNumId w:val="3"/>
  </w:num>
  <w:num w:numId="10">
    <w:abstractNumId w:val="29"/>
  </w:num>
  <w:num w:numId="11">
    <w:abstractNumId w:val="21"/>
  </w:num>
  <w:num w:numId="12">
    <w:abstractNumId w:val="2"/>
  </w:num>
  <w:num w:numId="13">
    <w:abstractNumId w:val="36"/>
  </w:num>
  <w:num w:numId="14">
    <w:abstractNumId w:val="37"/>
  </w:num>
  <w:num w:numId="15">
    <w:abstractNumId w:val="5"/>
  </w:num>
  <w:num w:numId="16">
    <w:abstractNumId w:val="16"/>
  </w:num>
  <w:num w:numId="17">
    <w:abstractNumId w:val="4"/>
  </w:num>
  <w:num w:numId="18">
    <w:abstractNumId w:val="30"/>
  </w:num>
  <w:num w:numId="19">
    <w:abstractNumId w:val="8"/>
  </w:num>
  <w:num w:numId="20">
    <w:abstractNumId w:val="25"/>
  </w:num>
  <w:num w:numId="21">
    <w:abstractNumId w:val="26"/>
  </w:num>
  <w:num w:numId="22">
    <w:abstractNumId w:val="34"/>
  </w:num>
  <w:num w:numId="23">
    <w:abstractNumId w:val="12"/>
  </w:num>
  <w:num w:numId="24">
    <w:abstractNumId w:val="6"/>
  </w:num>
  <w:num w:numId="25">
    <w:abstractNumId w:val="20"/>
  </w:num>
  <w:num w:numId="26">
    <w:abstractNumId w:val="15"/>
  </w:num>
  <w:num w:numId="27">
    <w:abstractNumId w:val="14"/>
  </w:num>
  <w:num w:numId="28">
    <w:abstractNumId w:val="23"/>
  </w:num>
  <w:num w:numId="29">
    <w:abstractNumId w:val="28"/>
  </w:num>
  <w:num w:numId="30">
    <w:abstractNumId w:val="22"/>
  </w:num>
  <w:num w:numId="31">
    <w:abstractNumId w:val="27"/>
  </w:num>
  <w:num w:numId="32">
    <w:abstractNumId w:val="1"/>
  </w:num>
  <w:num w:numId="33">
    <w:abstractNumId w:val="18"/>
  </w:num>
  <w:num w:numId="34">
    <w:abstractNumId w:val="13"/>
  </w:num>
  <w:num w:numId="35">
    <w:abstractNumId w:val="32"/>
  </w:num>
  <w:num w:numId="36">
    <w:abstractNumId w:val="35"/>
  </w:num>
  <w:num w:numId="37">
    <w:abstractNumId w:val="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60AD"/>
    <w:rsid w:val="00026CD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37D8A"/>
    <w:rsid w:val="000401AC"/>
    <w:rsid w:val="00040EDF"/>
    <w:rsid w:val="000412B7"/>
    <w:rsid w:val="000418B4"/>
    <w:rsid w:val="00041B78"/>
    <w:rsid w:val="00041C52"/>
    <w:rsid w:val="000449B2"/>
    <w:rsid w:val="00044F9A"/>
    <w:rsid w:val="00045796"/>
    <w:rsid w:val="0004662C"/>
    <w:rsid w:val="00047082"/>
    <w:rsid w:val="00047DC3"/>
    <w:rsid w:val="00050F10"/>
    <w:rsid w:val="000526C2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2F25"/>
    <w:rsid w:val="00073916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CC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56B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04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03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BE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5D46"/>
    <w:rsid w:val="00127318"/>
    <w:rsid w:val="001275C7"/>
    <w:rsid w:val="0012771A"/>
    <w:rsid w:val="00130D6F"/>
    <w:rsid w:val="0013140D"/>
    <w:rsid w:val="0013157E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752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6D"/>
    <w:rsid w:val="001D7E90"/>
    <w:rsid w:val="001E1D54"/>
    <w:rsid w:val="001E2494"/>
    <w:rsid w:val="001E2A09"/>
    <w:rsid w:val="001E4A19"/>
    <w:rsid w:val="001E4AE4"/>
    <w:rsid w:val="001E4AFA"/>
    <w:rsid w:val="001E4D01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5B9"/>
    <w:rsid w:val="002060F5"/>
    <w:rsid w:val="00206249"/>
    <w:rsid w:val="00206F0E"/>
    <w:rsid w:val="002070D4"/>
    <w:rsid w:val="002075A8"/>
    <w:rsid w:val="002077C4"/>
    <w:rsid w:val="00210B5D"/>
    <w:rsid w:val="00210ECF"/>
    <w:rsid w:val="00211014"/>
    <w:rsid w:val="00211318"/>
    <w:rsid w:val="00211CB7"/>
    <w:rsid w:val="00212707"/>
    <w:rsid w:val="00212E8C"/>
    <w:rsid w:val="002130A0"/>
    <w:rsid w:val="002134A6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8C9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2A48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02D"/>
    <w:rsid w:val="002826DB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3EFF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973"/>
    <w:rsid w:val="002F5BC2"/>
    <w:rsid w:val="002F673A"/>
    <w:rsid w:val="002F7AFC"/>
    <w:rsid w:val="0030010E"/>
    <w:rsid w:val="00301624"/>
    <w:rsid w:val="00302957"/>
    <w:rsid w:val="00305CF5"/>
    <w:rsid w:val="0030636A"/>
    <w:rsid w:val="00310824"/>
    <w:rsid w:val="00310924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6363"/>
    <w:rsid w:val="003663ED"/>
    <w:rsid w:val="00367ABF"/>
    <w:rsid w:val="00370D28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2261"/>
    <w:rsid w:val="003C3E17"/>
    <w:rsid w:val="003C4755"/>
    <w:rsid w:val="003C4DF3"/>
    <w:rsid w:val="003C621C"/>
    <w:rsid w:val="003C7226"/>
    <w:rsid w:val="003D02DD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66C"/>
    <w:rsid w:val="003E5896"/>
    <w:rsid w:val="003E6DCA"/>
    <w:rsid w:val="003E6F84"/>
    <w:rsid w:val="003E78F3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27C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4E57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069"/>
    <w:rsid w:val="004911CA"/>
    <w:rsid w:val="00491278"/>
    <w:rsid w:val="004915FB"/>
    <w:rsid w:val="004919A5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65C2"/>
    <w:rsid w:val="004A71B7"/>
    <w:rsid w:val="004A767C"/>
    <w:rsid w:val="004B0D51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42C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1881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8DF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1D6F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E39"/>
    <w:rsid w:val="0057404C"/>
    <w:rsid w:val="005741D7"/>
    <w:rsid w:val="00574FE9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4DFA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40CC"/>
    <w:rsid w:val="005A48A7"/>
    <w:rsid w:val="005A4B8F"/>
    <w:rsid w:val="005A4CA9"/>
    <w:rsid w:val="005A5962"/>
    <w:rsid w:val="005A71C4"/>
    <w:rsid w:val="005B0C2E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7A1A"/>
    <w:rsid w:val="005D0567"/>
    <w:rsid w:val="005D085C"/>
    <w:rsid w:val="005D18CD"/>
    <w:rsid w:val="005D3691"/>
    <w:rsid w:val="005D5A8F"/>
    <w:rsid w:val="005D5B6E"/>
    <w:rsid w:val="005D7114"/>
    <w:rsid w:val="005D72BB"/>
    <w:rsid w:val="005D7797"/>
    <w:rsid w:val="005D7F87"/>
    <w:rsid w:val="005E05CD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0103"/>
    <w:rsid w:val="006C13F5"/>
    <w:rsid w:val="006C1558"/>
    <w:rsid w:val="006C1B57"/>
    <w:rsid w:val="006C2605"/>
    <w:rsid w:val="006C2D42"/>
    <w:rsid w:val="006C3A55"/>
    <w:rsid w:val="006C4D30"/>
    <w:rsid w:val="006C4F6B"/>
    <w:rsid w:val="006C6727"/>
    <w:rsid w:val="006C6DD4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5814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081C"/>
    <w:rsid w:val="00751801"/>
    <w:rsid w:val="0075189B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205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C7BA5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4E7B"/>
    <w:rsid w:val="007F5438"/>
    <w:rsid w:val="007F686C"/>
    <w:rsid w:val="00804407"/>
    <w:rsid w:val="0080514C"/>
    <w:rsid w:val="00805526"/>
    <w:rsid w:val="00807199"/>
    <w:rsid w:val="00807FF1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12EE"/>
    <w:rsid w:val="00824706"/>
    <w:rsid w:val="00826524"/>
    <w:rsid w:val="00826C27"/>
    <w:rsid w:val="008275B9"/>
    <w:rsid w:val="0083011C"/>
    <w:rsid w:val="00830129"/>
    <w:rsid w:val="008304A4"/>
    <w:rsid w:val="00831A16"/>
    <w:rsid w:val="00834B65"/>
    <w:rsid w:val="00835A69"/>
    <w:rsid w:val="00835C44"/>
    <w:rsid w:val="00836099"/>
    <w:rsid w:val="00836463"/>
    <w:rsid w:val="008371E2"/>
    <w:rsid w:val="00840B9A"/>
    <w:rsid w:val="00841941"/>
    <w:rsid w:val="00843746"/>
    <w:rsid w:val="0084417B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8FB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6627"/>
    <w:rsid w:val="00856944"/>
    <w:rsid w:val="00856C3A"/>
    <w:rsid w:val="00860221"/>
    <w:rsid w:val="0086081C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243E"/>
    <w:rsid w:val="00873129"/>
    <w:rsid w:val="00873843"/>
    <w:rsid w:val="00874971"/>
    <w:rsid w:val="00874A94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6162"/>
    <w:rsid w:val="00886F71"/>
    <w:rsid w:val="00887F86"/>
    <w:rsid w:val="00891335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6D54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416"/>
    <w:rsid w:val="008D4F14"/>
    <w:rsid w:val="008D52C7"/>
    <w:rsid w:val="008D5F26"/>
    <w:rsid w:val="008D63C9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27F87"/>
    <w:rsid w:val="00930860"/>
    <w:rsid w:val="00930CB4"/>
    <w:rsid w:val="00931016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52A5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3EA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4141"/>
    <w:rsid w:val="00A2655B"/>
    <w:rsid w:val="00A26BDD"/>
    <w:rsid w:val="00A26F7E"/>
    <w:rsid w:val="00A30270"/>
    <w:rsid w:val="00A305A9"/>
    <w:rsid w:val="00A335B1"/>
    <w:rsid w:val="00A33A6F"/>
    <w:rsid w:val="00A34447"/>
    <w:rsid w:val="00A34C30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222D"/>
    <w:rsid w:val="00A723A9"/>
    <w:rsid w:val="00A728A0"/>
    <w:rsid w:val="00A73A48"/>
    <w:rsid w:val="00A752C8"/>
    <w:rsid w:val="00A763FA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5D9C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AEA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983"/>
    <w:rsid w:val="00B44A4A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1156"/>
    <w:rsid w:val="00BB31A4"/>
    <w:rsid w:val="00BB36A7"/>
    <w:rsid w:val="00BB3EF6"/>
    <w:rsid w:val="00BB424D"/>
    <w:rsid w:val="00BB46C9"/>
    <w:rsid w:val="00BB550B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ADB"/>
    <w:rsid w:val="00C35F4F"/>
    <w:rsid w:val="00C35FA3"/>
    <w:rsid w:val="00C37CB7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971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50F7"/>
    <w:rsid w:val="00C7689B"/>
    <w:rsid w:val="00C8051A"/>
    <w:rsid w:val="00C80C68"/>
    <w:rsid w:val="00C81AB7"/>
    <w:rsid w:val="00C83F4C"/>
    <w:rsid w:val="00C85EE3"/>
    <w:rsid w:val="00C86F14"/>
    <w:rsid w:val="00C87CEC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6926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970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2FFC"/>
    <w:rsid w:val="00D13271"/>
    <w:rsid w:val="00D13999"/>
    <w:rsid w:val="00D13B73"/>
    <w:rsid w:val="00D13C8C"/>
    <w:rsid w:val="00D144ED"/>
    <w:rsid w:val="00D14DD9"/>
    <w:rsid w:val="00D1522E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7486"/>
    <w:rsid w:val="00D2797B"/>
    <w:rsid w:val="00D317F6"/>
    <w:rsid w:val="00D319E4"/>
    <w:rsid w:val="00D31C72"/>
    <w:rsid w:val="00D32D05"/>
    <w:rsid w:val="00D33F0D"/>
    <w:rsid w:val="00D359E7"/>
    <w:rsid w:val="00D37C11"/>
    <w:rsid w:val="00D41C01"/>
    <w:rsid w:val="00D432F9"/>
    <w:rsid w:val="00D43303"/>
    <w:rsid w:val="00D4398A"/>
    <w:rsid w:val="00D43C2B"/>
    <w:rsid w:val="00D44618"/>
    <w:rsid w:val="00D453C8"/>
    <w:rsid w:val="00D456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AF9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877F6"/>
    <w:rsid w:val="00D9008E"/>
    <w:rsid w:val="00D904E9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17A5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E00297"/>
    <w:rsid w:val="00E00543"/>
    <w:rsid w:val="00E012F2"/>
    <w:rsid w:val="00E0132E"/>
    <w:rsid w:val="00E023ED"/>
    <w:rsid w:val="00E0293C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B6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291"/>
    <w:rsid w:val="00E438CA"/>
    <w:rsid w:val="00E44A73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24F3"/>
    <w:rsid w:val="00E93443"/>
    <w:rsid w:val="00E949FD"/>
    <w:rsid w:val="00E963BA"/>
    <w:rsid w:val="00E972B3"/>
    <w:rsid w:val="00E977E3"/>
    <w:rsid w:val="00EA048A"/>
    <w:rsid w:val="00EA360B"/>
    <w:rsid w:val="00EA3C58"/>
    <w:rsid w:val="00EA3C81"/>
    <w:rsid w:val="00EA5071"/>
    <w:rsid w:val="00EA5758"/>
    <w:rsid w:val="00EA5778"/>
    <w:rsid w:val="00EA6745"/>
    <w:rsid w:val="00EA7855"/>
    <w:rsid w:val="00EB01E3"/>
    <w:rsid w:val="00EB0362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74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EF78E6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0367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45C8"/>
    <w:rsid w:val="00F76D0E"/>
    <w:rsid w:val="00F809AC"/>
    <w:rsid w:val="00F82183"/>
    <w:rsid w:val="00F82C56"/>
    <w:rsid w:val="00F82F74"/>
    <w:rsid w:val="00F8326F"/>
    <w:rsid w:val="00F835DE"/>
    <w:rsid w:val="00F836F0"/>
    <w:rsid w:val="00F83B62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D49B"/>
  <w15:docId w15:val="{5917571E-43B8-4CB7-9E9D-F3EA7EE3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table" w:customStyle="1" w:styleId="2">
    <w:name w:val="Сетка таблицы2"/>
    <w:basedOn w:val="a1"/>
    <w:next w:val="a3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325F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02DD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3D0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743F-FC72-4C0D-A0D7-1CECF5BA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отчет</vt:lpstr>
      <vt:lpstr>    о результатах контрольного мероприятия</vt:lpstr>
      <vt:lpstr>    </vt:lpstr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2017-07-26T08:01:00Z</cp:lastPrinted>
  <dcterms:created xsi:type="dcterms:W3CDTF">2017-06-02T13:34:00Z</dcterms:created>
  <dcterms:modified xsi:type="dcterms:W3CDTF">2020-02-12T13:11:00Z</dcterms:modified>
</cp:coreProperties>
</file>